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AA" w:rsidRDefault="00B105AA" w:rsidP="009D3E73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УТВЕРЖДЕНО</w:t>
      </w:r>
    </w:p>
    <w:p w:rsidR="009D3E73" w:rsidRDefault="00B105AA" w:rsidP="009D3E73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протоколом</w:t>
      </w:r>
    </w:p>
    <w:p w:rsidR="00B105AA" w:rsidRDefault="009D3E73" w:rsidP="009D3E73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Общественного совета </w:t>
      </w:r>
    </w:p>
    <w:p w:rsidR="009D3E73" w:rsidRDefault="009D3E73" w:rsidP="009D3E73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города Югорска</w:t>
      </w:r>
    </w:p>
    <w:p w:rsidR="009D3E73" w:rsidRDefault="009D3E73" w:rsidP="009D3E73">
      <w:pPr>
        <w:shd w:val="clear" w:color="auto" w:fill="FFFFFF"/>
        <w:ind w:firstLine="0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от 28.02.2024 № 1</w:t>
      </w:r>
    </w:p>
    <w:p w:rsidR="009D3E73" w:rsidRDefault="009D3E73" w:rsidP="009D3E73">
      <w:pPr>
        <w:shd w:val="clear" w:color="auto" w:fill="FFFFFF"/>
        <w:ind w:firstLine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3E73" w:rsidRDefault="009D3E73" w:rsidP="009D3E73">
      <w:pPr>
        <w:shd w:val="clear" w:color="auto" w:fill="FFFFFF"/>
        <w:ind w:firstLine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3E73" w:rsidRDefault="009D3E73" w:rsidP="009D3E73">
      <w:pPr>
        <w:shd w:val="clear" w:color="auto" w:fill="FFFFFF"/>
        <w:ind w:firstLine="0"/>
        <w:jc w:val="both"/>
        <w:rPr>
          <w:rFonts w:ascii="PT Astra Serif" w:hAnsi="PT Astra Serif"/>
          <w:b/>
          <w:bCs/>
          <w:sz w:val="26"/>
          <w:szCs w:val="26"/>
        </w:rPr>
      </w:pP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ПОЛОЖЕНИЕ</w:t>
      </w: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 Рабочей группе Общественного совета города Югорска</w:t>
      </w: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на тему: «О реализации проекта по реконструкции улицы </w:t>
      </w:r>
      <w:proofErr w:type="gramStart"/>
      <w:r>
        <w:rPr>
          <w:rFonts w:ascii="PT Astra Serif" w:hAnsi="PT Astra Serif"/>
          <w:b/>
          <w:bCs/>
          <w:sz w:val="26"/>
          <w:szCs w:val="26"/>
        </w:rPr>
        <w:t>Магистральная</w:t>
      </w:r>
      <w:proofErr w:type="gramEnd"/>
      <w:r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в городе Югорске».</w:t>
      </w: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sz w:val="26"/>
          <w:szCs w:val="26"/>
        </w:rPr>
      </w:pPr>
    </w:p>
    <w:p w:rsidR="00A855A9" w:rsidRPr="00A855A9" w:rsidRDefault="00A855A9" w:rsidP="00A855A9">
      <w:pPr>
        <w:shd w:val="clear" w:color="auto" w:fill="FFFFFF"/>
        <w:ind w:firstLine="0"/>
        <w:jc w:val="center"/>
        <w:rPr>
          <w:rFonts w:ascii="PT Astra Serif" w:hAnsi="PT Astra Serif"/>
          <w:sz w:val="26"/>
          <w:szCs w:val="26"/>
        </w:rPr>
      </w:pPr>
      <w:r w:rsidRPr="00A855A9">
        <w:rPr>
          <w:rFonts w:ascii="PT Astra Serif" w:hAnsi="PT Astra Serif"/>
          <w:sz w:val="26"/>
          <w:szCs w:val="26"/>
        </w:rPr>
        <w:t>1.Общие положения.</w:t>
      </w:r>
    </w:p>
    <w:p w:rsidR="00A855A9" w:rsidRDefault="00A855A9" w:rsidP="009D3E73">
      <w:pPr>
        <w:shd w:val="clear" w:color="auto" w:fill="FFFFFF"/>
        <w:ind w:firstLine="0"/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A855A9" w:rsidRPr="009E20D8" w:rsidRDefault="00A855A9" w:rsidP="00A855A9">
      <w:pPr>
        <w:shd w:val="clear" w:color="auto" w:fill="FFFFFF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1.1.</w:t>
      </w:r>
      <w:r w:rsidRPr="009E20D8">
        <w:rPr>
          <w:rFonts w:ascii="PT Astra Serif" w:hAnsi="PT Astra Serif"/>
          <w:sz w:val="26"/>
          <w:szCs w:val="26"/>
        </w:rPr>
        <w:t xml:space="preserve"> Рабочая группа на тему: </w:t>
      </w:r>
      <w:proofErr w:type="gramStart"/>
      <w:r w:rsidRPr="009E20D8">
        <w:rPr>
          <w:rFonts w:ascii="PT Astra Serif" w:hAnsi="PT Astra Serif"/>
          <w:b/>
          <w:bCs/>
          <w:sz w:val="26"/>
          <w:szCs w:val="26"/>
        </w:rPr>
        <w:t>«</w:t>
      </w:r>
      <w:r w:rsidRPr="00F234C0">
        <w:rPr>
          <w:rFonts w:ascii="PT Astra Serif" w:hAnsi="PT Astra Serif"/>
          <w:bCs/>
          <w:sz w:val="26"/>
          <w:szCs w:val="26"/>
        </w:rPr>
        <w:t xml:space="preserve">О реализации проекта по реконструкции улицы </w:t>
      </w:r>
      <w:r w:rsidRPr="009A7A0B">
        <w:rPr>
          <w:rFonts w:ascii="PT Astra Serif" w:hAnsi="PT Astra Serif"/>
          <w:bCs/>
          <w:sz w:val="26"/>
          <w:szCs w:val="26"/>
        </w:rPr>
        <w:t>Магистральная в городе Югорске» (далее – Рабочая группа) образована решением Общественного совета города Югорска (далее – Общественный совет) с целью</w:t>
      </w:r>
      <w:r w:rsidRPr="009A7A0B">
        <w:rPr>
          <w:rFonts w:ascii="PT Astra Serif" w:hAnsi="PT Astra Serif"/>
          <w:sz w:val="26"/>
          <w:szCs w:val="26"/>
        </w:rPr>
        <w:t xml:space="preserve"> осуществления общественного контроля при реализации проекта по реконструкции улицы Магистральная в городе Югорске, выработки рекомендаций администрации города Югорска при определении приоритетов в реализации проекта по реконструкции улицы Магистральная, взаимодействия населения города Югорска для решения вопросов, возникших</w:t>
      </w:r>
      <w:proofErr w:type="gramEnd"/>
      <w:r w:rsidRPr="009A7A0B">
        <w:rPr>
          <w:rFonts w:ascii="PT Astra Serif" w:hAnsi="PT Astra Serif"/>
          <w:sz w:val="26"/>
          <w:szCs w:val="26"/>
        </w:rPr>
        <w:t xml:space="preserve"> при реализации проекта реконструкции улицы </w:t>
      </w:r>
      <w:proofErr w:type="gramStart"/>
      <w:r w:rsidRPr="009A7A0B">
        <w:rPr>
          <w:rFonts w:ascii="PT Astra Serif" w:hAnsi="PT Astra Serif"/>
          <w:sz w:val="26"/>
          <w:szCs w:val="26"/>
        </w:rPr>
        <w:t>Магистральная</w:t>
      </w:r>
      <w:proofErr w:type="gramEnd"/>
      <w:r w:rsidRPr="009A7A0B">
        <w:rPr>
          <w:rFonts w:ascii="PT Astra Serif" w:hAnsi="PT Astra Serif"/>
          <w:sz w:val="26"/>
          <w:szCs w:val="26"/>
        </w:rPr>
        <w:t xml:space="preserve"> города Югорска, информирования населения города Югорска о деятельности Рабочей группы, её принятых решениях и рекомендациях, о результатах взаимодействия с администрацией города Югорска</w:t>
      </w:r>
      <w:r w:rsidRPr="009A7A0B">
        <w:rPr>
          <w:rFonts w:ascii="PT Astra Serif" w:hAnsi="PT Astra Serif"/>
          <w:bCs/>
          <w:sz w:val="26"/>
          <w:szCs w:val="26"/>
        </w:rPr>
        <w:t xml:space="preserve">. </w:t>
      </w:r>
      <w:r w:rsidRPr="009A7A0B">
        <w:rPr>
          <w:rFonts w:ascii="PT Astra Serif" w:hAnsi="PT Astra Serif"/>
          <w:sz w:val="26"/>
          <w:szCs w:val="26"/>
        </w:rPr>
        <w:t>Рабочая группа является рабочим</w:t>
      </w:r>
      <w:r w:rsidRPr="009E20D8">
        <w:rPr>
          <w:rFonts w:ascii="PT Astra Serif" w:hAnsi="PT Astra Serif"/>
          <w:sz w:val="26"/>
          <w:szCs w:val="26"/>
        </w:rPr>
        <w:t xml:space="preserve"> органом Общественного совета, в состав которого могут входить члены Общественного совета, представители общественных объединений и иные граждане, привлеченные к работе Общественного совета.</w:t>
      </w:r>
    </w:p>
    <w:p w:rsidR="00A855A9" w:rsidRPr="009E20D8" w:rsidRDefault="00A855A9" w:rsidP="00A855A9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A7A0B">
        <w:rPr>
          <w:rFonts w:ascii="PT Astra Serif" w:hAnsi="PT Astra Serif"/>
          <w:sz w:val="26"/>
          <w:szCs w:val="26"/>
        </w:rPr>
        <w:t>1.2. Рабочая группа руководствуется в своей работе законодательством Российской Федерации, законодательством Ханты-Мансийского автономного округа - Югры, муниципальными нормативными правовыми актами, Положением «Об</w:t>
      </w:r>
      <w:r w:rsidRPr="009E20D8">
        <w:rPr>
          <w:rFonts w:ascii="PT Astra Serif" w:hAnsi="PT Astra Serif"/>
          <w:sz w:val="26"/>
          <w:szCs w:val="26"/>
        </w:rPr>
        <w:t xml:space="preserve"> Общественном совете города Югорска».</w:t>
      </w:r>
    </w:p>
    <w:p w:rsidR="00A855A9" w:rsidRPr="009E20D8" w:rsidRDefault="00A855A9" w:rsidP="00A855A9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1.3.</w:t>
      </w:r>
      <w:r w:rsidRPr="009E20D8">
        <w:rPr>
          <w:rFonts w:ascii="PT Astra Serif" w:hAnsi="PT Astra Serif"/>
          <w:sz w:val="26"/>
          <w:szCs w:val="26"/>
        </w:rPr>
        <w:t xml:space="preserve"> Рабочая группа: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вносит предложения по привлечению экспертов;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б) привлекает к участию в своей деятельности общественные объединения, объединения некоммерческих организаций и граждан;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в) вносит на рассмотрение Общественного совета предложения о проведении мероприятий в Общественном совете;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г) решает вопросы организации своей деятельности;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д) принимает решения о проведении общественного контроля;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 xml:space="preserve">е) участвует в </w:t>
      </w:r>
      <w:proofErr w:type="gramStart"/>
      <w:r w:rsidRPr="009E20D8">
        <w:rPr>
          <w:rFonts w:ascii="PT Astra Serif" w:hAnsi="PT Astra Serif"/>
          <w:sz w:val="26"/>
          <w:szCs w:val="26"/>
        </w:rPr>
        <w:t>мероприятиях</w:t>
      </w:r>
      <w:proofErr w:type="gramEnd"/>
      <w:r w:rsidRPr="009E20D8">
        <w:rPr>
          <w:rFonts w:ascii="PT Astra Serif" w:hAnsi="PT Astra Serif"/>
          <w:sz w:val="26"/>
          <w:szCs w:val="26"/>
        </w:rPr>
        <w:t xml:space="preserve"> общественного контроля;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ж) принимает участие в подготовке итогового документа общественного контроля.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</w:p>
    <w:p w:rsidR="00A855A9" w:rsidRPr="009E20D8" w:rsidRDefault="00A855A9" w:rsidP="00A855A9">
      <w:pPr>
        <w:numPr>
          <w:ilvl w:val="0"/>
          <w:numId w:val="2"/>
        </w:num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Организация деятельности работы Рабочей группы.</w:t>
      </w:r>
    </w:p>
    <w:p w:rsidR="00A855A9" w:rsidRPr="009E20D8" w:rsidRDefault="00A855A9" w:rsidP="00A855A9">
      <w:pPr>
        <w:shd w:val="clear" w:color="auto" w:fill="FFFFFF"/>
        <w:ind w:left="360" w:firstLine="0"/>
        <w:jc w:val="center"/>
        <w:rPr>
          <w:rFonts w:ascii="PT Astra Serif" w:hAnsi="PT Astra Serif"/>
          <w:sz w:val="26"/>
          <w:szCs w:val="26"/>
        </w:rPr>
      </w:pP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Состав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а</w:t>
      </w:r>
      <w:r w:rsidRPr="009E20D8">
        <w:rPr>
          <w:rFonts w:ascii="PT Astra Serif" w:hAnsi="PT Astra Serif"/>
          <w:sz w:val="26"/>
          <w:szCs w:val="26"/>
        </w:rPr>
        <w:t>) состав Рабочей группы утверждается решением Общественного совета;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</w:t>
      </w:r>
      <w:r w:rsidRPr="009E20D8">
        <w:rPr>
          <w:rFonts w:ascii="PT Astra Serif" w:hAnsi="PT Astra Serif"/>
          <w:sz w:val="26"/>
          <w:szCs w:val="26"/>
        </w:rPr>
        <w:t>) в состав Рабочей группы входят руководитель, секретарь, члены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Pr="009E20D8">
        <w:rPr>
          <w:rFonts w:ascii="PT Astra Serif" w:hAnsi="PT Astra Serif"/>
          <w:sz w:val="26"/>
          <w:szCs w:val="26"/>
        </w:rPr>
        <w:t>) руководитель Рабочей группы и секретарь Рабочей группы утверждается из числа членов Рабочей группы решением Общественного совета.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Руководитель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осуществляет взаимодействие с Общественным советом;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б) осуществляет взаимодействие и координацию деятельности членов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в) ведет заседания Рабочей группы;</w:t>
      </w:r>
    </w:p>
    <w:p w:rsidR="00A855A9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г) рассматривает вопросы, связанные с реализацией решений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713644">
        <w:rPr>
          <w:rFonts w:ascii="PT Astra Serif" w:hAnsi="PT Astra Serif"/>
          <w:sz w:val="26"/>
          <w:szCs w:val="26"/>
        </w:rPr>
        <w:t>д) подписывает протоколы Рабочей группы;</w:t>
      </w:r>
    </w:p>
    <w:p w:rsidR="00A855A9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</w:t>
      </w:r>
      <w:r w:rsidRPr="009E20D8">
        <w:rPr>
          <w:rFonts w:ascii="PT Astra Serif" w:hAnsi="PT Astra Serif"/>
          <w:sz w:val="26"/>
          <w:szCs w:val="26"/>
        </w:rPr>
        <w:t xml:space="preserve">) осуществляет текущий </w:t>
      </w:r>
      <w:proofErr w:type="gramStart"/>
      <w:r w:rsidRPr="009E20D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9E20D8">
        <w:rPr>
          <w:rFonts w:ascii="PT Astra Serif" w:hAnsi="PT Astra Serif"/>
          <w:sz w:val="26"/>
          <w:szCs w:val="26"/>
        </w:rPr>
        <w:t xml:space="preserve"> исп</w:t>
      </w:r>
      <w:r>
        <w:rPr>
          <w:rFonts w:ascii="PT Astra Serif" w:hAnsi="PT Astra Serif"/>
          <w:sz w:val="26"/>
          <w:szCs w:val="26"/>
        </w:rPr>
        <w:t>олнением решений Рабочей группы;</w:t>
      </w:r>
    </w:p>
    <w:p w:rsidR="00A855A9" w:rsidRPr="005B2305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A7A0B">
        <w:rPr>
          <w:rFonts w:ascii="PT Astra Serif" w:hAnsi="PT Astra Serif"/>
          <w:sz w:val="26"/>
          <w:szCs w:val="26"/>
        </w:rPr>
        <w:t xml:space="preserve">ж) принимает участие в подготовке итогового документа общественного контроля, </w:t>
      </w:r>
      <w:proofErr w:type="gramStart"/>
      <w:r w:rsidRPr="009A7A0B">
        <w:rPr>
          <w:rFonts w:ascii="PT Astra Serif" w:hAnsi="PT Astra Serif"/>
          <w:sz w:val="26"/>
          <w:szCs w:val="26"/>
        </w:rPr>
        <w:t>оформленный</w:t>
      </w:r>
      <w:proofErr w:type="gramEnd"/>
      <w:r w:rsidRPr="009A7A0B">
        <w:rPr>
          <w:rFonts w:ascii="PT Astra Serif" w:hAnsi="PT Astra Serif"/>
          <w:sz w:val="26"/>
          <w:szCs w:val="26"/>
        </w:rPr>
        <w:t xml:space="preserve"> в виде доклада, ежегодной информации о результатах работы Рабочей группы.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Секретарь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решает организационные вопросы по проведению заседаний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б) осуществляет информационное взаимодействие с членами Рабочей группы по вопросам организации и проведения заседаний;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в) ведет протоколы заседаний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г) решает вопросы текущей деятельности Рабочей группы;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Члены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 xml:space="preserve">а) принимают участие в </w:t>
      </w:r>
      <w:proofErr w:type="gramStart"/>
      <w:r w:rsidRPr="009E20D8">
        <w:rPr>
          <w:rFonts w:ascii="PT Astra Serif" w:hAnsi="PT Astra Serif"/>
          <w:sz w:val="26"/>
          <w:szCs w:val="26"/>
        </w:rPr>
        <w:t>заседаниях</w:t>
      </w:r>
      <w:proofErr w:type="gramEnd"/>
      <w:r w:rsidRPr="009E20D8">
        <w:rPr>
          <w:rFonts w:ascii="PT Astra Serif" w:hAnsi="PT Astra Serif"/>
          <w:sz w:val="26"/>
          <w:szCs w:val="26"/>
        </w:rPr>
        <w:t xml:space="preserve"> Рабочей группы, подготовке соответствующих документов и материалов;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б) избирают председательствующего на заседании Рабочей группы в случае отсутствия председателя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в) принимают решения по вопросам, рассматриваемым на заседаниях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г) член Рабочей группы вправе выйти из ее состава по собственной инициативе, уведомив об этом руководителя в письменной форме.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Заседания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заседания Рабочей группы проводятся по мере необходимости;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б) заседание Рабочей группы считается правомочным, если на нем присутствует не менее половины членов Рабочей группы;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в) повестка заседания Рабочей группы утверждается непосредственно на ее заседании;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 xml:space="preserve">г) в </w:t>
      </w:r>
      <w:proofErr w:type="gramStart"/>
      <w:r w:rsidRPr="009E20D8">
        <w:rPr>
          <w:rFonts w:ascii="PT Astra Serif" w:hAnsi="PT Astra Serif"/>
          <w:sz w:val="26"/>
          <w:szCs w:val="26"/>
        </w:rPr>
        <w:t>заседании</w:t>
      </w:r>
      <w:proofErr w:type="gramEnd"/>
      <w:r w:rsidRPr="009E20D8">
        <w:rPr>
          <w:rFonts w:ascii="PT Astra Serif" w:hAnsi="PT Astra Serif"/>
          <w:sz w:val="26"/>
          <w:szCs w:val="26"/>
        </w:rPr>
        <w:t xml:space="preserve"> Рабочей группы могут принимать участие с правом совещательного голоса члены Общественного совета, не входящие в ее состав;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д) на заседание Рабочей группы могут быть приглашены эксперты, а также представители заинтересованных государственных органов, органов местного самоуправления, общественных объединений, средств массовой информации.</w:t>
      </w:r>
    </w:p>
    <w:p w:rsidR="00A855A9" w:rsidRPr="009E20D8" w:rsidRDefault="00A855A9" w:rsidP="00A855A9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2.6. Решения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 xml:space="preserve">а) решения Рабочей группы принимаются большинством голосов от числа присутствующих на заседании членов Рабочей группы, оформляются протоколом, </w:t>
      </w:r>
      <w:r w:rsidRPr="00713644">
        <w:rPr>
          <w:rFonts w:ascii="PT Astra Serif" w:hAnsi="PT Astra Serif"/>
          <w:sz w:val="26"/>
          <w:szCs w:val="26"/>
        </w:rPr>
        <w:t>подписываемым председателем или в его отсутствие председательствующим;</w:t>
      </w:r>
    </w:p>
    <w:p w:rsidR="00A855A9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 xml:space="preserve">б) </w:t>
      </w:r>
      <w:proofErr w:type="gramStart"/>
      <w:r w:rsidRPr="009E20D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9E20D8">
        <w:rPr>
          <w:rFonts w:ascii="PT Astra Serif" w:hAnsi="PT Astra Serif"/>
          <w:sz w:val="26"/>
          <w:szCs w:val="26"/>
        </w:rPr>
        <w:t xml:space="preserve"> исполнением решения, принимаемого Рабочей группой, осуществл</w:t>
      </w:r>
      <w:r>
        <w:rPr>
          <w:rFonts w:ascii="PT Astra Serif" w:hAnsi="PT Astra Serif"/>
          <w:sz w:val="26"/>
          <w:szCs w:val="26"/>
        </w:rPr>
        <w:t>яет руководитель Рабочей группы;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lastRenderedPageBreak/>
        <w:t>Отчетность Рабочей группы:</w:t>
      </w:r>
    </w:p>
    <w:p w:rsidR="00A855A9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результаты работы Рабочей группы указываются в ежегодной информации о де</w:t>
      </w:r>
      <w:r>
        <w:rPr>
          <w:rFonts w:ascii="PT Astra Serif" w:hAnsi="PT Astra Serif"/>
          <w:sz w:val="26"/>
          <w:szCs w:val="26"/>
        </w:rPr>
        <w:t>ятельности Общественного совета;</w:t>
      </w:r>
    </w:p>
    <w:p w:rsidR="00A855A9" w:rsidRPr="005B2305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A7A0B">
        <w:rPr>
          <w:rFonts w:ascii="PT Astra Serif" w:hAnsi="PT Astra Serif"/>
          <w:sz w:val="26"/>
          <w:szCs w:val="26"/>
        </w:rPr>
        <w:t>б) информация о деятельности работы Рабочей группы размещается на официальном сайте администрации города Югорска.</w:t>
      </w:r>
    </w:p>
    <w:p w:rsidR="00A855A9" w:rsidRPr="009E20D8" w:rsidRDefault="00A855A9" w:rsidP="00A855A9">
      <w:pPr>
        <w:numPr>
          <w:ilvl w:val="1"/>
          <w:numId w:val="2"/>
        </w:num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Организационно-техническое обеспечение работы Рабочей группы: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  <w:r w:rsidRPr="009E20D8">
        <w:rPr>
          <w:rFonts w:ascii="PT Astra Serif" w:hAnsi="PT Astra Serif"/>
          <w:sz w:val="26"/>
          <w:szCs w:val="26"/>
        </w:rPr>
        <w:t>а) информационное и организационно-техническое обеспечение заседаний Рабочей группы (размножение, рассылка материалов Рабочей группы, подготовка зала заседания и др.) осуществляется уполномоченным структурным подразделением администрации города Югорска.</w:t>
      </w:r>
    </w:p>
    <w:p w:rsidR="00A855A9" w:rsidRPr="009E20D8" w:rsidRDefault="00A855A9" w:rsidP="00A855A9">
      <w:pPr>
        <w:shd w:val="clear" w:color="auto" w:fill="FFFFFF"/>
        <w:ind w:firstLine="0"/>
        <w:jc w:val="both"/>
        <w:rPr>
          <w:rFonts w:ascii="PT Astra Serif" w:hAnsi="PT Astra Serif"/>
          <w:sz w:val="26"/>
          <w:szCs w:val="26"/>
        </w:rPr>
      </w:pPr>
    </w:p>
    <w:p w:rsidR="009D3E73" w:rsidRDefault="009D3E73" w:rsidP="009D3E73">
      <w:pPr>
        <w:shd w:val="clear" w:color="auto" w:fill="FFFFFF"/>
        <w:ind w:firstLine="0"/>
        <w:jc w:val="center"/>
        <w:rPr>
          <w:rFonts w:ascii="PT Astra Serif" w:hAnsi="PT Astra Serif"/>
          <w:sz w:val="26"/>
          <w:szCs w:val="26"/>
        </w:rPr>
      </w:pPr>
    </w:p>
    <w:sectPr w:rsidR="009D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303"/>
    <w:multiLevelType w:val="multilevel"/>
    <w:tmpl w:val="0A640BC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Zero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1A"/>
    <w:rsid w:val="002A1F1A"/>
    <w:rsid w:val="0069785A"/>
    <w:rsid w:val="009D3E73"/>
    <w:rsid w:val="00A855A9"/>
    <w:rsid w:val="00B105AA"/>
    <w:rsid w:val="00B90517"/>
    <w:rsid w:val="00D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7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7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Боровой Михаил Михайлович</cp:lastModifiedBy>
  <cp:revision>8</cp:revision>
  <cp:lastPrinted>2024-03-12T09:43:00Z</cp:lastPrinted>
  <dcterms:created xsi:type="dcterms:W3CDTF">2024-03-06T11:04:00Z</dcterms:created>
  <dcterms:modified xsi:type="dcterms:W3CDTF">2024-03-12T09:43:00Z</dcterms:modified>
</cp:coreProperties>
</file>